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Help Desk Technician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Help desk technician with three years answering high call volume on a tier-1 and tier-2 service desk, fluent in Zendesk and remote-support tools, with consistently strong SLA compliance and customer-satisfaction scores.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Help Desk Technician, Tier 2, Pinnacle Support Center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Fielded 55 to 70 inbound calls and chats per shift in Zendesk while holding a 96% SLA-met rate.</w:t>
      </w:r>
    </w:p>
    <w:p>
      <w:pPr>
        <w:pStyle w:val="ListParagraph"/>
        <w:numPr>
          <w:ilvl w:val="0"/>
          <w:numId w:val="2"/>
        </w:numPr>
      </w:pPr>
      <w:r>
        <w:t xml:space="preserve">Maintained an average customer-satisfaction (CSAT) score of 4.7 out of 5 across 1,800 surveyed tickets.</w:t>
      </w:r>
    </w:p>
    <w:p>
      <w:pPr>
        <w:pStyle w:val="ListParagraph"/>
        <w:numPr>
          <w:ilvl w:val="0"/>
          <w:numId w:val="2"/>
        </w:numPr>
      </w:pPr>
      <w:r>
        <w:t xml:space="preserve">Escalated only 9% of tickets to engineering by resolving most tier-2 software and account issues directly.</w:t>
      </w:r>
    </w:p>
    <w:p>
      <w:pPr>
        <w:pStyle w:val="ListParagraph"/>
        <w:numPr>
          <w:ilvl w:val="0"/>
          <w:numId w:val="2"/>
        </w:numPr>
      </w:pPr>
      <w:r>
        <w:t xml:space="preserve">Reduced average handle time from 9.2 to 6.5 minutes by building canned responses for the top 20 issues.</w:t>
      </w:r>
    </w:p>
    <w:p>
      <w:pPr>
        <w:pStyle w:val="ListParagraph"/>
        <w:numPr>
          <w:ilvl w:val="0"/>
          <w:numId w:val="2"/>
        </w:numPr>
      </w:pPr>
      <w:r>
        <w:t xml:space="preserve">Trained six new technicians on the queue, shortening their ramp from four weeks to two.</w:t>
      </w:r>
    </w:p>
    <w:p>
      <w:pPr>
        <w:pStyle w:val="ListParagraph"/>
        <w:numPr>
          <w:ilvl w:val="0"/>
          <w:numId w:val="2"/>
        </w:numPr>
      </w:pPr>
      <w:r>
        <w:t xml:space="preserve">Logged and tagged tickets consistently, improving the team's reporting accuracy to 98%.</w:t>
      </w:r>
    </w:p>
    <w:p>
      <w:pPr>
        <w:pStyle w:val="ListParagraph"/>
        <w:numPr>
          <w:ilvl w:val="0"/>
          <w:numId w:val="2"/>
        </w:numPr>
      </w:pPr>
      <w:r>
        <w:t xml:space="preserve">Resolved recurring VPN-disconnect complaints by documenting a fix that cut related tickets 44%.</w:t>
      </w:r>
    </w:p>
    <w:p>
      <w:pPr>
        <w:tabs>
          <w:tab w:val="right" w:pos="9026"/>
        </w:tabs>
      </w:pPr>
      <w:r>
        <w:rPr>
          <w:b/>
          <w:bCs/>
        </w:rPr>
        <w:t xml:space="preserve">Help Desk Technician, Tier 1, Valley Tech Helpdesk</w:t>
      </w:r>
      <w:r>
        <w:rPr>
          <w:color w:val="444444"/>
        </w:rPr>
        <w:t xml:space="preserve">	2021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Answered 80-plus daily tickets covering password resets, software installs, and connectivity issues.</w:t>
      </w:r>
    </w:p>
    <w:p>
      <w:pPr>
        <w:pStyle w:val="ListParagraph"/>
        <w:numPr>
          <w:ilvl w:val="0"/>
          <w:numId w:val="2"/>
        </w:numPr>
      </w:pPr>
      <w:r>
        <w:t xml:space="preserve">Achieved a 93% first-contact resolution rate on routine tier-1 requests within the first quarter.</w:t>
      </w:r>
    </w:p>
    <w:p>
      <w:pPr>
        <w:pStyle w:val="ListParagraph"/>
        <w:numPr>
          <w:ilvl w:val="0"/>
          <w:numId w:val="2"/>
        </w:numPr>
      </w:pPr>
      <w:r>
        <w:t xml:space="preserve">Cut abandoned-call rate from 12% to 4% by improving queue routing and shift coverage.</w:t>
      </w:r>
    </w:p>
    <w:p>
      <w:pPr>
        <w:pStyle w:val="ListParagraph"/>
        <w:numPr>
          <w:ilvl w:val="0"/>
          <w:numId w:val="2"/>
        </w:numPr>
      </w:pPr>
      <w:r>
        <w:t xml:space="preserve">Walked non-technical callers through fixes calmly, earning the month's top peer-recognition award twice.</w:t>
      </w:r>
    </w:p>
    <w:p>
      <w:pPr>
        <w:pStyle w:val="ListParagraph"/>
        <w:numPr>
          <w:ilvl w:val="0"/>
          <w:numId w:val="2"/>
        </w:numPr>
      </w:pPr>
      <w:r>
        <w:t xml:space="preserve">Documented 25 new troubleshooting steps that joined the shared support knowledge base.</w:t>
      </w:r>
    </w:p>
    <w:p>
      <w:pPr>
        <w:pStyle w:val="ListParagraph"/>
        <w:numPr>
          <w:ilvl w:val="0"/>
          <w:numId w:val="2"/>
        </w:numPr>
      </w:pPr>
      <w:r>
        <w:t xml:space="preserve">Met or beat the 15-minute response target on 97% of priority tickets across the year.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Information Technology Certificate</w:t>
      </w:r>
      <w:r>
        <w:rPr>
          <w:color w:val="444444"/>
        </w:rPr>
        <w:t xml:space="preserve">	2020 – 2021</w:t>
      </w:r>
    </w:p>
    <w:p>
      <w:r>
        <w:rPr>
          <w:color w:val="444444"/>
        </w:rPr>
        <w:t xml:space="preserve">Technical Institute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CompTIA A+</w:t>
      </w:r>
    </w:p>
    <w:p>
      <w:pPr>
        <w:pStyle w:val="Heading2"/>
      </w:pPr>
      <w:r>
        <w:t xml:space="preserve">Skills</w:t>
      </w:r>
    </w:p>
    <w:p>
      <w:r>
        <w:t xml:space="preserve">Zendesk  ·  Tier 1 and tier 2 support  ·  Remote troubleshooting  ·  Password and account management  ·  Software installation  ·  Connectivity troubleshooting  ·  SLA compliance  ·  Knowledge-base use  ·  Ticket documentation  ·  Customer communication  ·  Active listening  ·  Escalation judgment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Desk Technician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