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Housekeeper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Thorough hotel and facility housekeeper with five years of high-volume room and commercial cleaning, consistently meeting room quotas, passing supervisor inspections, and handling cleaning chemicals safely.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Room Attendant, Full-Service Hotel Property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Cleaned and reset 16 to 18 guest rooms per shift to brand standard within the allotted 25-minute room time.</w:t>
      </w:r>
    </w:p>
    <w:p>
      <w:pPr>
        <w:pStyle w:val="ListParagraph"/>
        <w:numPr>
          <w:ilvl w:val="0"/>
          <w:numId w:val="2"/>
        </w:numPr>
      </w:pPr>
      <w:r>
        <w:t xml:space="preserve">Passed 97% of supervisor room inspections on the first check across more than 3,000 rooms cleaned.</w:t>
      </w:r>
    </w:p>
    <w:p>
      <w:pPr>
        <w:pStyle w:val="ListParagraph"/>
        <w:numPr>
          <w:ilvl w:val="0"/>
          <w:numId w:val="2"/>
        </w:numPr>
      </w:pPr>
      <w:r>
        <w:t xml:space="preserve">Reported and tagged 40+ maintenance issues to engineering, preventing out-of-order rooms during sellouts.</w:t>
      </w:r>
    </w:p>
    <w:p>
      <w:pPr>
        <w:pStyle w:val="ListParagraph"/>
        <w:numPr>
          <w:ilvl w:val="0"/>
          <w:numId w:val="2"/>
        </w:numPr>
      </w:pPr>
      <w:r>
        <w:t xml:space="preserve">Handled and stored cleaning chemicals per SDS guidelines with zero safety incidents over three years.</w:t>
      </w:r>
    </w:p>
    <w:p>
      <w:pPr>
        <w:pStyle w:val="ListParagraph"/>
        <w:numPr>
          <w:ilvl w:val="0"/>
          <w:numId w:val="2"/>
        </w:numPr>
      </w:pPr>
      <w:r>
        <w:t xml:space="preserve">Logged and turned in lost-and-found items following property procedure, returning valuables to 30+ guests.</w:t>
      </w:r>
    </w:p>
    <w:p>
      <w:pPr>
        <w:pStyle w:val="ListParagraph"/>
        <w:numPr>
          <w:ilvl w:val="0"/>
          <w:numId w:val="2"/>
        </w:numPr>
      </w:pPr>
      <w:r>
        <w:t xml:space="preserve">Managed linen carts and par stock, reducing reorder runs by staging supplies for the full floor.</w:t>
      </w:r>
    </w:p>
    <w:p>
      <w:pPr>
        <w:pStyle w:val="ListParagraph"/>
        <w:numPr>
          <w:ilvl w:val="0"/>
          <w:numId w:val="2"/>
        </w:numPr>
      </w:pPr>
      <w:r>
        <w:t xml:space="preserve">Maintained an average of fewer than one cleanliness-related guest complaint per 500 rooms.</w:t>
      </w:r>
    </w:p>
    <w:p>
      <w:pPr>
        <w:tabs>
          <w:tab w:val="right" w:pos="9026"/>
        </w:tabs>
      </w:pPr>
      <w:r>
        <w:rPr>
          <w:b/>
          <w:bCs/>
        </w:rPr>
        <w:t xml:space="preserve">Housekeeper, Commercial Cleaning Service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Cleaned roughly 12,000 square feet of office and medical space per shift on a fixed nightly route.</w:t>
      </w:r>
    </w:p>
    <w:p>
      <w:pPr>
        <w:pStyle w:val="ListParagraph"/>
        <w:numPr>
          <w:ilvl w:val="0"/>
          <w:numId w:val="2"/>
        </w:numPr>
      </w:pPr>
      <w:r>
        <w:t xml:space="preserve">Followed color-coded cloth and disinfection protocols in clinical areas to control cross-contamination.</w:t>
      </w:r>
    </w:p>
    <w:p>
      <w:pPr>
        <w:pStyle w:val="ListParagraph"/>
        <w:numPr>
          <w:ilvl w:val="0"/>
          <w:numId w:val="2"/>
        </w:numPr>
      </w:pPr>
      <w:r>
        <w:t xml:space="preserve">Operated floor scrubbers, vacuums, and carpet extractors and completed daily equipment checks.</w:t>
      </w:r>
    </w:p>
    <w:p>
      <w:pPr>
        <w:pStyle w:val="ListParagraph"/>
        <w:numPr>
          <w:ilvl w:val="0"/>
          <w:numId w:val="2"/>
        </w:numPr>
      </w:pPr>
      <w:r>
        <w:t xml:space="preserve">Restocked restrooms and break areas and tracked consumable inventory for weekly ordering.</w:t>
      </w:r>
    </w:p>
    <w:p>
      <w:pPr>
        <w:pStyle w:val="ListParagraph"/>
        <w:numPr>
          <w:ilvl w:val="0"/>
          <w:numId w:val="2"/>
        </w:numPr>
      </w:pPr>
      <w:r>
        <w:t xml:space="preserve">Completed COVID-era high-touch disinfection routines and documented them on cleaning logs.</w:t>
      </w:r>
    </w:p>
    <w:p>
      <w:pPr>
        <w:pStyle w:val="ListParagraph"/>
        <w:numPr>
          <w:ilvl w:val="0"/>
          <w:numId w:val="2"/>
        </w:numPr>
      </w:pPr>
      <w:r>
        <w:t xml:space="preserve">Trained three new cleaners on routes, chemical dilution, and building security procedures.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Valley High School — City, ST</w:t>
      </w:r>
    </w:p>
    <w:p>
      <w:pPr>
        <w:pStyle w:val="Heading2"/>
      </w:pPr>
      <w:r>
        <w:t xml:space="preserve">Skills</w:t>
      </w:r>
    </w:p>
    <w:p>
      <w:r>
        <w:t xml:space="preserve">Room turnover  ·  Inspection readiness  ·  Chemical safety  ·  Equipment operation  ·  Linen and par stock  ·  Disinfection protocols  ·  Lost and found  ·  Maintenance reporting  ·  Attention to detail  ·  Route efficiency  ·  Reliability  ·  Restroom and common-area care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